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AA" w:rsidRDefault="00DF6AAA" w:rsidP="00DF6AAA">
      <w:pPr>
        <w:spacing w:after="0"/>
        <w:jc w:val="center"/>
        <w:rPr>
          <w:sz w:val="28"/>
          <w:szCs w:val="28"/>
        </w:rPr>
      </w:pPr>
      <w:r w:rsidRPr="00273FDE">
        <w:rPr>
          <w:sz w:val="28"/>
          <w:szCs w:val="28"/>
        </w:rPr>
        <w:t>Материал к выступлению на Круглом столе от 21.11.25</w:t>
      </w:r>
    </w:p>
    <w:p w:rsidR="00DF6AAA" w:rsidRPr="00273FDE" w:rsidRDefault="00DF6AAA" w:rsidP="00DF6AA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proofErr w:type="spellStart"/>
      <w:r>
        <w:rPr>
          <w:sz w:val="28"/>
          <w:szCs w:val="28"/>
        </w:rPr>
        <w:t>Баутина</w:t>
      </w:r>
      <w:proofErr w:type="spellEnd"/>
      <w:r>
        <w:rPr>
          <w:sz w:val="28"/>
          <w:szCs w:val="28"/>
        </w:rPr>
        <w:t xml:space="preserve"> Анастасия Сергеевна, воспитатель</w:t>
      </w:r>
    </w:p>
    <w:p w:rsidR="00DF6AAA" w:rsidRDefault="00DF6AAA" w:rsidP="00007E84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</w:p>
    <w:p w:rsidR="00007E84" w:rsidRPr="0040233D" w:rsidRDefault="00520572" w:rsidP="00007E84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40233D">
        <w:rPr>
          <w:b/>
          <w:color w:val="2C2D2E"/>
          <w:sz w:val="28"/>
          <w:szCs w:val="28"/>
        </w:rPr>
        <w:t>Мышление у детей дошкольного возраста</w:t>
      </w:r>
      <w:r w:rsidR="00007E84" w:rsidRPr="0040233D">
        <w:rPr>
          <w:b/>
          <w:color w:val="2C2D2E"/>
          <w:sz w:val="28"/>
          <w:szCs w:val="28"/>
        </w:rPr>
        <w:t>.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Дошкольный период (от 3 до 7 лет) — это фундаментальный этап в становлении познавательных процессов ребенка. Именно в это время мышление совершает огромный скачок от наглядно-действенного к образному и закладывает основы логического мышления. Понимание особенностей этого процесса позволяет взрослым целенаправленно и эффективно способствовать умственному развит</w:t>
      </w:r>
      <w:bookmarkStart w:id="0" w:name="_GoBack"/>
      <w:bookmarkEnd w:id="0"/>
      <w:r w:rsidRPr="00270E1F">
        <w:rPr>
          <w:color w:val="2C2D2E"/>
          <w:sz w:val="28"/>
          <w:szCs w:val="28"/>
        </w:rPr>
        <w:t>ию ребенка.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1. Понятие мышления и его значение</w:t>
      </w:r>
    </w:p>
    <w:p w:rsidR="0057766C" w:rsidRPr="00270E1F" w:rsidRDefault="0057766C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Согласно «Толковому словарю Ожегова», мышление — это высшая ступень познания, процесс отражения объективной действительности в представлениях, суждениях, понятиях.</w:t>
      </w:r>
    </w:p>
    <w:p w:rsidR="00520572" w:rsidRPr="00270E1F" w:rsidRDefault="0057766C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Также м</w:t>
      </w:r>
      <w:r w:rsidR="00520572" w:rsidRPr="00270E1F">
        <w:rPr>
          <w:color w:val="2C2D2E"/>
          <w:sz w:val="28"/>
          <w:szCs w:val="28"/>
        </w:rPr>
        <w:t xml:space="preserve">ышление </w:t>
      </w:r>
      <w:r w:rsidRPr="00270E1F">
        <w:rPr>
          <w:color w:val="2C2D2E"/>
          <w:sz w:val="28"/>
          <w:szCs w:val="28"/>
        </w:rPr>
        <w:t>можно определить</w:t>
      </w:r>
      <w:r w:rsidR="00520572" w:rsidRPr="00270E1F">
        <w:rPr>
          <w:color w:val="2C2D2E"/>
          <w:sz w:val="28"/>
          <w:szCs w:val="28"/>
        </w:rPr>
        <w:t xml:space="preserve"> </w:t>
      </w:r>
      <w:r w:rsidRPr="00270E1F">
        <w:rPr>
          <w:color w:val="2C2D2E"/>
          <w:sz w:val="28"/>
          <w:szCs w:val="28"/>
        </w:rPr>
        <w:t>как высшую</w:t>
      </w:r>
      <w:r w:rsidR="00520572" w:rsidRPr="00270E1F">
        <w:rPr>
          <w:color w:val="2C2D2E"/>
          <w:sz w:val="28"/>
          <w:szCs w:val="28"/>
        </w:rPr>
        <w:t xml:space="preserve"> психическ</w:t>
      </w:r>
      <w:r w:rsidRPr="00270E1F">
        <w:rPr>
          <w:color w:val="2C2D2E"/>
          <w:sz w:val="28"/>
          <w:szCs w:val="28"/>
        </w:rPr>
        <w:t>ую</w:t>
      </w:r>
      <w:r w:rsidR="00520572" w:rsidRPr="00270E1F">
        <w:rPr>
          <w:color w:val="2C2D2E"/>
          <w:sz w:val="28"/>
          <w:szCs w:val="28"/>
        </w:rPr>
        <w:t xml:space="preserve"> функци</w:t>
      </w:r>
      <w:r w:rsidRPr="00270E1F">
        <w:rPr>
          <w:color w:val="2C2D2E"/>
          <w:sz w:val="28"/>
          <w:szCs w:val="28"/>
        </w:rPr>
        <w:t>ю</w:t>
      </w:r>
      <w:r w:rsidR="00520572" w:rsidRPr="00270E1F">
        <w:rPr>
          <w:color w:val="2C2D2E"/>
          <w:sz w:val="28"/>
          <w:szCs w:val="28"/>
        </w:rPr>
        <w:t>, представляющ</w:t>
      </w:r>
      <w:r w:rsidRPr="00270E1F">
        <w:rPr>
          <w:color w:val="2C2D2E"/>
          <w:sz w:val="28"/>
          <w:szCs w:val="28"/>
        </w:rPr>
        <w:t>ую</w:t>
      </w:r>
      <w:r w:rsidR="00520572" w:rsidRPr="00270E1F">
        <w:rPr>
          <w:color w:val="2C2D2E"/>
          <w:sz w:val="28"/>
          <w:szCs w:val="28"/>
        </w:rPr>
        <w:t xml:space="preserve"> собой социально обусловленный, неразрывно связанный с речью процесс обобщенного и опосредованного отражения действительности в ее существенных связях и отношениях.</w:t>
      </w:r>
    </w:p>
    <w:p w:rsidR="00520572" w:rsidRPr="00270E1F" w:rsidRDefault="003A5828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М</w:t>
      </w:r>
      <w:r w:rsidR="00520572" w:rsidRPr="00270E1F">
        <w:rPr>
          <w:color w:val="2C2D2E"/>
          <w:sz w:val="28"/>
          <w:szCs w:val="28"/>
        </w:rPr>
        <w:t>ышление позволяет ребенку не просто видеть предметы и манипулировать ими, но и понимать их свойства, связи между ними, решать задачи в уме, оперируя образами и понятиями.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2. Возрастные особенности развития мышления у дошкольников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Развитие мышления в дошкольном возрасте проходит несколько стадий. В психологии принято выделять три основные формы мышления, которые последовательно формируются у ребенка: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а) Наглядно-действенное мышление (примерно 1-3 года)</w:t>
      </w:r>
      <w:r w:rsidRPr="00270E1F">
        <w:rPr>
          <w:color w:val="2C2D2E"/>
          <w:sz w:val="28"/>
          <w:szCs w:val="28"/>
        </w:rPr>
        <w:br/>
        <w:t>Это ведущий тип мышления в раннем возрасте,</w:t>
      </w:r>
      <w:r w:rsidR="000446B0" w:rsidRPr="00270E1F">
        <w:rPr>
          <w:color w:val="2C2D2E"/>
          <w:sz w:val="28"/>
          <w:szCs w:val="28"/>
        </w:rPr>
        <w:t xml:space="preserve"> </w:t>
      </w:r>
      <w:r w:rsidRPr="00270E1F">
        <w:rPr>
          <w:color w:val="2C2D2E"/>
          <w:sz w:val="28"/>
          <w:szCs w:val="28"/>
        </w:rPr>
        <w:t>который сохраняется и у младших дошкольников.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Ребенок мыслит путем реального, физического действия с предметами. Задача реша</w:t>
      </w:r>
      <w:r w:rsidR="003A5828" w:rsidRPr="00270E1F">
        <w:rPr>
          <w:color w:val="2C2D2E"/>
          <w:sz w:val="28"/>
          <w:szCs w:val="28"/>
        </w:rPr>
        <w:t>ется в процессе манипуляций.</w:t>
      </w:r>
      <w:r w:rsidR="003A5828" w:rsidRPr="00270E1F">
        <w:rPr>
          <w:color w:val="2C2D2E"/>
          <w:sz w:val="28"/>
          <w:szCs w:val="28"/>
        </w:rPr>
        <w:br/>
        <w:t>Нап</w:t>
      </w:r>
      <w:r w:rsidRPr="00270E1F">
        <w:rPr>
          <w:color w:val="2C2D2E"/>
          <w:sz w:val="28"/>
          <w:szCs w:val="28"/>
        </w:rPr>
        <w:t>ример: Чтобы понять, как работает матрешка, ребенок не станет ее разглядывать, а сразу попытается разобрать и собрать. Чтобы достать мячик из-под дивана, он использует палку.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lastRenderedPageBreak/>
        <w:t>б) Наглядно-образное мышление (основной тип для дошкольников 4-6 лет)</w:t>
      </w:r>
      <w:r w:rsidRPr="00270E1F">
        <w:rPr>
          <w:color w:val="2C2D2E"/>
          <w:sz w:val="28"/>
          <w:szCs w:val="28"/>
        </w:rPr>
        <w:br/>
        <w:t>Это ведущий тип мышления в дошкольном возрасте.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Ребенок может решать задачи уже без физических действий, оперируя в уме образами предметов и их свойств. Мир становится для него набо</w:t>
      </w:r>
      <w:r w:rsidR="003A5828" w:rsidRPr="00270E1F">
        <w:rPr>
          <w:color w:val="2C2D2E"/>
          <w:sz w:val="28"/>
          <w:szCs w:val="28"/>
        </w:rPr>
        <w:t>ром не предметов, а образов.</w:t>
      </w:r>
      <w:r w:rsidR="003A5828" w:rsidRPr="00270E1F">
        <w:rPr>
          <w:color w:val="2C2D2E"/>
          <w:sz w:val="28"/>
          <w:szCs w:val="28"/>
        </w:rPr>
        <w:br/>
        <w:t>Нап</w:t>
      </w:r>
      <w:r w:rsidRPr="00270E1F">
        <w:rPr>
          <w:color w:val="2C2D2E"/>
          <w:sz w:val="28"/>
          <w:szCs w:val="28"/>
        </w:rPr>
        <w:t xml:space="preserve">ример: Ребенок может нарисовать дом, не глядя на него, потому что у него в голове есть образ дома. Он может найти дорогу в магазин, представляя себе маршрут. Он способен сложить </w:t>
      </w:r>
      <w:proofErr w:type="spellStart"/>
      <w:r w:rsidRPr="00270E1F">
        <w:rPr>
          <w:color w:val="2C2D2E"/>
          <w:sz w:val="28"/>
          <w:szCs w:val="28"/>
        </w:rPr>
        <w:t>пазл</w:t>
      </w:r>
      <w:proofErr w:type="spellEnd"/>
      <w:r w:rsidRPr="00270E1F">
        <w:rPr>
          <w:color w:val="2C2D2E"/>
          <w:sz w:val="28"/>
          <w:szCs w:val="28"/>
        </w:rPr>
        <w:t>, мысленно поворачивая фрагменты.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в) Словесно-логическое (понятийное) мышление (начинает формироваться к 5-7 годам)</w:t>
      </w:r>
      <w:r w:rsidRPr="00270E1F">
        <w:rPr>
          <w:color w:val="2C2D2E"/>
          <w:sz w:val="28"/>
          <w:szCs w:val="28"/>
        </w:rPr>
        <w:br/>
        <w:t>Это высшая форма мышления,</w:t>
      </w:r>
      <w:r w:rsidR="00895A61" w:rsidRPr="00270E1F">
        <w:rPr>
          <w:color w:val="2C2D2E"/>
          <w:sz w:val="28"/>
          <w:szCs w:val="28"/>
        </w:rPr>
        <w:t xml:space="preserve"> </w:t>
      </w:r>
      <w:r w:rsidRPr="00270E1F">
        <w:rPr>
          <w:color w:val="2C2D2E"/>
          <w:sz w:val="28"/>
          <w:szCs w:val="28"/>
        </w:rPr>
        <w:t>которая только начинает развиваться в старшем дошкольном возрасте.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Ребенок начинает использовать абстрактные понятия, строить логические цепочки, рассуждать, делать выводы, не оп</w:t>
      </w:r>
      <w:r w:rsidR="003A5828" w:rsidRPr="00270E1F">
        <w:rPr>
          <w:color w:val="2C2D2E"/>
          <w:sz w:val="28"/>
          <w:szCs w:val="28"/>
        </w:rPr>
        <w:t>ираясь на конкретные образы.</w:t>
      </w:r>
      <w:r w:rsidR="003A5828" w:rsidRPr="00270E1F">
        <w:rPr>
          <w:color w:val="2C2D2E"/>
          <w:sz w:val="28"/>
          <w:szCs w:val="28"/>
        </w:rPr>
        <w:br/>
        <w:t>Нап</w:t>
      </w:r>
      <w:r w:rsidRPr="00270E1F">
        <w:rPr>
          <w:color w:val="2C2D2E"/>
          <w:sz w:val="28"/>
          <w:szCs w:val="28"/>
        </w:rPr>
        <w:t>ример: Способность понять и объяснить пословицу ("Что посеешь, то и пожнешь"), сгруппировать предметы по общему признаку (одежда, посуда, животные), понять причинно-следственные связи ("Если на небе тучи, значит, может пойти дождь").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3. Игры, развивающие мышление у дошкольников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Игра — это ведущий вид деятельности дошкольника, и именно через нее наиболее эффективно происходит развитие всех психических функций, включая мышление.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Для развития наглядно-действенного мышления</w:t>
      </w:r>
      <w:r w:rsidR="00007E84" w:rsidRPr="00270E1F">
        <w:rPr>
          <w:color w:val="2C2D2E"/>
          <w:sz w:val="28"/>
          <w:szCs w:val="28"/>
        </w:rPr>
        <w:t xml:space="preserve"> (1-3 г.)</w:t>
      </w:r>
      <w:r w:rsidRPr="00270E1F">
        <w:rPr>
          <w:color w:val="2C2D2E"/>
          <w:sz w:val="28"/>
          <w:szCs w:val="28"/>
        </w:rPr>
        <w:t>:</w:t>
      </w:r>
    </w:p>
    <w:p w:rsidR="00520572" w:rsidRPr="00270E1F" w:rsidRDefault="00007E84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·</w:t>
      </w:r>
      <w:r w:rsidR="00520572" w:rsidRPr="00270E1F">
        <w:rPr>
          <w:color w:val="2C2D2E"/>
          <w:sz w:val="28"/>
          <w:szCs w:val="28"/>
        </w:rPr>
        <w:t>Конструкторы (</w:t>
      </w:r>
      <w:proofErr w:type="spellStart"/>
      <w:r w:rsidR="00520572" w:rsidRPr="00270E1F">
        <w:rPr>
          <w:color w:val="2C2D2E"/>
          <w:sz w:val="28"/>
          <w:szCs w:val="28"/>
        </w:rPr>
        <w:t>Lego</w:t>
      </w:r>
      <w:proofErr w:type="spellEnd"/>
      <w:r w:rsidR="00520572" w:rsidRPr="00270E1F">
        <w:rPr>
          <w:color w:val="2C2D2E"/>
          <w:sz w:val="28"/>
          <w:szCs w:val="28"/>
        </w:rPr>
        <w:t xml:space="preserve">, блоки): Развивают понимание пространства, </w:t>
      </w:r>
      <w:r w:rsidRPr="00270E1F">
        <w:rPr>
          <w:color w:val="2C2D2E"/>
          <w:sz w:val="28"/>
          <w:szCs w:val="28"/>
        </w:rPr>
        <w:t>формы, устойчивости.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 xml:space="preserve">Пирамидки, матрешки, </w:t>
      </w:r>
      <w:proofErr w:type="spellStart"/>
      <w:r w:rsidR="00520572" w:rsidRPr="00270E1F">
        <w:rPr>
          <w:color w:val="2C2D2E"/>
          <w:sz w:val="28"/>
          <w:szCs w:val="28"/>
        </w:rPr>
        <w:t>сортеры</w:t>
      </w:r>
      <w:proofErr w:type="spellEnd"/>
      <w:r w:rsidR="00520572" w:rsidRPr="00270E1F">
        <w:rPr>
          <w:color w:val="2C2D2E"/>
          <w:sz w:val="28"/>
          <w:szCs w:val="28"/>
        </w:rPr>
        <w:t>: Учат со</w:t>
      </w:r>
      <w:r w:rsidRPr="00270E1F">
        <w:rPr>
          <w:color w:val="2C2D2E"/>
          <w:sz w:val="28"/>
          <w:szCs w:val="28"/>
        </w:rPr>
        <w:t>относить размер, форму, цвет.</w:t>
      </w:r>
      <w:r w:rsidRPr="00270E1F">
        <w:rPr>
          <w:color w:val="2C2D2E"/>
          <w:sz w:val="28"/>
          <w:szCs w:val="28"/>
        </w:rPr>
        <w:br/>
        <w:t>·</w:t>
      </w:r>
      <w:proofErr w:type="spellStart"/>
      <w:r w:rsidR="00520572" w:rsidRPr="00270E1F">
        <w:rPr>
          <w:color w:val="2C2D2E"/>
          <w:sz w:val="28"/>
          <w:szCs w:val="28"/>
        </w:rPr>
        <w:t>Пазлы</w:t>
      </w:r>
      <w:proofErr w:type="spellEnd"/>
      <w:r w:rsidR="00520572" w:rsidRPr="00270E1F">
        <w:rPr>
          <w:color w:val="2C2D2E"/>
          <w:sz w:val="28"/>
          <w:szCs w:val="28"/>
        </w:rPr>
        <w:t xml:space="preserve"> и мозаики: Тренируют мелкую моторику и</w:t>
      </w:r>
      <w:r w:rsidRPr="00270E1F">
        <w:rPr>
          <w:color w:val="2C2D2E"/>
          <w:sz w:val="28"/>
          <w:szCs w:val="28"/>
        </w:rPr>
        <w:t xml:space="preserve"> умение видеть часть и целое.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Игры с песком и водой: Позволяют экспериментировать со свойствами веществ (сыпучесть, плавучесть, объем).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Для развития наглядно-образного мышления</w:t>
      </w:r>
      <w:r w:rsidR="00007E84" w:rsidRPr="00270E1F">
        <w:rPr>
          <w:color w:val="2C2D2E"/>
          <w:sz w:val="28"/>
          <w:szCs w:val="28"/>
        </w:rPr>
        <w:t xml:space="preserve"> (4-6 л.)</w:t>
      </w:r>
      <w:r w:rsidRPr="00270E1F">
        <w:rPr>
          <w:color w:val="2C2D2E"/>
          <w:sz w:val="28"/>
          <w:szCs w:val="28"/>
        </w:rPr>
        <w:t>:</w:t>
      </w:r>
    </w:p>
    <w:p w:rsidR="00520572" w:rsidRPr="00270E1F" w:rsidRDefault="003A5828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·</w:t>
      </w:r>
      <w:r w:rsidR="00520572" w:rsidRPr="00270E1F">
        <w:rPr>
          <w:color w:val="2C2D2E"/>
          <w:sz w:val="28"/>
          <w:szCs w:val="28"/>
        </w:rPr>
        <w:t>Сюжетно-ролевые игры ("Дочки-матери", "Больница", "Магазин"): Ребенок создает и удерживает в голове сложную систему образов и правил, учится действо</w:t>
      </w:r>
      <w:r w:rsidRPr="00270E1F">
        <w:rPr>
          <w:color w:val="2C2D2E"/>
          <w:sz w:val="28"/>
          <w:szCs w:val="28"/>
        </w:rPr>
        <w:t>вать в воображаемой ситуации.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Игры-лабиринты: Требуют мы</w:t>
      </w:r>
      <w:r w:rsidRPr="00270E1F">
        <w:rPr>
          <w:color w:val="2C2D2E"/>
          <w:sz w:val="28"/>
          <w:szCs w:val="28"/>
        </w:rPr>
        <w:t>сленного построения маршрута.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Загадки: Учат оперировать образами по сл</w:t>
      </w:r>
      <w:r w:rsidRPr="00270E1F">
        <w:rPr>
          <w:color w:val="2C2D2E"/>
          <w:sz w:val="28"/>
          <w:szCs w:val="28"/>
        </w:rPr>
        <w:t>овесному описанию.</w:t>
      </w:r>
      <w:r w:rsidRPr="00270E1F">
        <w:rPr>
          <w:color w:val="2C2D2E"/>
          <w:sz w:val="28"/>
          <w:szCs w:val="28"/>
        </w:rPr>
        <w:br/>
      </w:r>
      <w:r w:rsidRPr="00270E1F">
        <w:rPr>
          <w:color w:val="2C2D2E"/>
          <w:sz w:val="28"/>
          <w:szCs w:val="28"/>
        </w:rPr>
        <w:lastRenderedPageBreak/>
        <w:t>·</w:t>
      </w:r>
      <w:r w:rsidR="00520572" w:rsidRPr="00270E1F">
        <w:rPr>
          <w:color w:val="2C2D2E"/>
          <w:sz w:val="28"/>
          <w:szCs w:val="28"/>
        </w:rPr>
        <w:t>Рисование, лепка, аппликация: Преобразование образа из внутреннего плана во внешний.</w:t>
      </w:r>
    </w:p>
    <w:p w:rsidR="00520572" w:rsidRPr="00270E1F" w:rsidRDefault="00520572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Для развития словесно-логического мышления</w:t>
      </w:r>
      <w:r w:rsidR="00007E84" w:rsidRPr="00270E1F">
        <w:rPr>
          <w:color w:val="2C2D2E"/>
          <w:sz w:val="28"/>
          <w:szCs w:val="28"/>
        </w:rPr>
        <w:t xml:space="preserve"> (5-7 л.)</w:t>
      </w:r>
      <w:r w:rsidRPr="00270E1F">
        <w:rPr>
          <w:color w:val="2C2D2E"/>
          <w:sz w:val="28"/>
          <w:szCs w:val="28"/>
        </w:rPr>
        <w:t>:</w:t>
      </w:r>
    </w:p>
    <w:p w:rsidR="0059256B" w:rsidRDefault="003A5828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·</w:t>
      </w:r>
      <w:r w:rsidR="00520572" w:rsidRPr="00270E1F">
        <w:rPr>
          <w:color w:val="2C2D2E"/>
          <w:sz w:val="28"/>
          <w:szCs w:val="28"/>
        </w:rPr>
        <w:t>Дидактические игры: "Что лишнее?", "Назови одним</w:t>
      </w:r>
      <w:r w:rsidRPr="00270E1F">
        <w:rPr>
          <w:color w:val="2C2D2E"/>
          <w:sz w:val="28"/>
          <w:szCs w:val="28"/>
        </w:rPr>
        <w:t xml:space="preserve"> словом", "Четвертый лишний".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Игры на сравнение: "Чем похожи яблоко</w:t>
      </w:r>
      <w:r w:rsidRPr="00270E1F">
        <w:rPr>
          <w:color w:val="2C2D2E"/>
          <w:sz w:val="28"/>
          <w:szCs w:val="28"/>
        </w:rPr>
        <w:t xml:space="preserve"> и апельсин? Чем отличаются?"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Игры на последовательность: "Разложи картинки по порядку" (сюжетные, про врем</w:t>
      </w:r>
      <w:r w:rsidR="00007E84" w:rsidRPr="00270E1F">
        <w:rPr>
          <w:color w:val="2C2D2E"/>
          <w:sz w:val="28"/>
          <w:szCs w:val="28"/>
        </w:rPr>
        <w:t>ена года,</w:t>
      </w:r>
      <w:r w:rsidR="0059256B">
        <w:rPr>
          <w:color w:val="2C2D2E"/>
          <w:sz w:val="28"/>
          <w:szCs w:val="28"/>
        </w:rPr>
        <w:t xml:space="preserve"> </w:t>
      </w:r>
      <w:r w:rsidR="00007E84" w:rsidRPr="00270E1F">
        <w:rPr>
          <w:color w:val="2C2D2E"/>
          <w:sz w:val="28"/>
          <w:szCs w:val="28"/>
        </w:rPr>
        <w:t>про</w:t>
      </w:r>
      <w:r w:rsidR="0059256B">
        <w:rPr>
          <w:color w:val="2C2D2E"/>
          <w:sz w:val="28"/>
          <w:szCs w:val="28"/>
        </w:rPr>
        <w:t xml:space="preserve"> </w:t>
      </w:r>
      <w:r w:rsidR="00007E84" w:rsidRPr="00270E1F">
        <w:rPr>
          <w:color w:val="2C2D2E"/>
          <w:sz w:val="28"/>
          <w:szCs w:val="28"/>
        </w:rPr>
        <w:t>процесс</w:t>
      </w:r>
      <w:r w:rsidR="0059256B">
        <w:rPr>
          <w:color w:val="2C2D2E"/>
          <w:sz w:val="28"/>
          <w:szCs w:val="28"/>
        </w:rPr>
        <w:t xml:space="preserve"> </w:t>
      </w:r>
      <w:r w:rsidRPr="00270E1F">
        <w:rPr>
          <w:color w:val="2C2D2E"/>
          <w:sz w:val="28"/>
          <w:szCs w:val="28"/>
        </w:rPr>
        <w:t>роста).</w:t>
      </w:r>
    </w:p>
    <w:p w:rsidR="00520572" w:rsidRPr="00270E1F" w:rsidRDefault="003A5828" w:rsidP="000446B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·</w:t>
      </w:r>
      <w:r w:rsidR="00520572" w:rsidRPr="00270E1F">
        <w:rPr>
          <w:color w:val="2C2D2E"/>
          <w:sz w:val="28"/>
          <w:szCs w:val="28"/>
        </w:rPr>
        <w:t>Шарады,</w:t>
      </w:r>
      <w:r w:rsidRPr="00270E1F">
        <w:rPr>
          <w:color w:val="2C2D2E"/>
          <w:sz w:val="28"/>
          <w:szCs w:val="28"/>
        </w:rPr>
        <w:t xml:space="preserve"> простые ребусы, головоломки.</w:t>
      </w:r>
      <w:r w:rsidRPr="00270E1F">
        <w:rPr>
          <w:color w:val="2C2D2E"/>
          <w:sz w:val="28"/>
          <w:szCs w:val="28"/>
        </w:rPr>
        <w:br/>
        <w:t>·</w:t>
      </w:r>
      <w:r w:rsidR="00520572" w:rsidRPr="00270E1F">
        <w:rPr>
          <w:color w:val="2C2D2E"/>
          <w:sz w:val="28"/>
          <w:szCs w:val="28"/>
        </w:rPr>
        <w:t>Беседы по картинкам и прочитанным книгам: Вопросы "Почему?", "Как ты думаешь?", "Что будет, если...?".</w:t>
      </w:r>
    </w:p>
    <w:p w:rsidR="00520572" w:rsidRPr="00270E1F" w:rsidRDefault="00520572" w:rsidP="00007E84">
      <w:pPr>
        <w:pStyle w:val="a3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270E1F">
        <w:rPr>
          <w:color w:val="2C2D2E"/>
          <w:sz w:val="28"/>
          <w:szCs w:val="28"/>
        </w:rPr>
        <w:t>Таким образом, мышление дошкольника</w:t>
      </w:r>
      <w:r w:rsidR="00007E84" w:rsidRPr="00270E1F">
        <w:rPr>
          <w:color w:val="2C2D2E"/>
          <w:sz w:val="28"/>
          <w:szCs w:val="28"/>
        </w:rPr>
        <w:t xml:space="preserve"> проходит сложный </w:t>
      </w:r>
      <w:r w:rsidRPr="00270E1F">
        <w:rPr>
          <w:color w:val="2C2D2E"/>
          <w:sz w:val="28"/>
          <w:szCs w:val="28"/>
        </w:rPr>
        <w:t>путь развития. От решения задач руками он переходит к решению в уме, с помощью образов, и подходит к порогу логического мышления. Задача родителей и педагогов — понимать эти этапы и создавать богатую, стимулирующую среду для развития. Самый естественный и эффективный способ сделать это — предлагать ребенку разнообразные, соответствующие его возрасту игры, которые станут для него не просто развлечением, а мощным инструментом познания мира и развития высших психических функций.</w:t>
      </w:r>
    </w:p>
    <w:p w:rsidR="00A84C19" w:rsidRPr="00270E1F" w:rsidRDefault="00A84C19" w:rsidP="000446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4C19" w:rsidRPr="00270E1F" w:rsidSect="005F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572"/>
    <w:rsid w:val="00007E84"/>
    <w:rsid w:val="000446B0"/>
    <w:rsid w:val="00270E1F"/>
    <w:rsid w:val="003A5828"/>
    <w:rsid w:val="0040233D"/>
    <w:rsid w:val="00520572"/>
    <w:rsid w:val="0057766C"/>
    <w:rsid w:val="0059256B"/>
    <w:rsid w:val="005F0017"/>
    <w:rsid w:val="00895A61"/>
    <w:rsid w:val="00A84C19"/>
    <w:rsid w:val="00D74672"/>
    <w:rsid w:val="00DF6AAA"/>
    <w:rsid w:val="00E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Панель_43</cp:lastModifiedBy>
  <cp:revision>10</cp:revision>
  <dcterms:created xsi:type="dcterms:W3CDTF">2025-11-19T16:22:00Z</dcterms:created>
  <dcterms:modified xsi:type="dcterms:W3CDTF">2025-12-05T07:23:00Z</dcterms:modified>
</cp:coreProperties>
</file>